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0165" w14:textId="5492C040" w:rsidR="003C1319" w:rsidRDefault="003C1319" w:rsidP="003C1319">
      <w:pPr>
        <w:widowControl w:val="0"/>
        <w:rPr>
          <w:rFonts w:ascii="Albertus Extra Bold" w:hAnsi="Albertus Extra Bold"/>
          <w:b/>
          <w:bCs/>
          <w:color w:val="200290"/>
        </w:rPr>
      </w:pPr>
      <w:r>
        <w:rPr>
          <w:rFonts w:ascii="Calibri" w:eastAsia="Calibri" w:hAnsi="Calibri" w:cs="Calibri"/>
          <w:b/>
          <w:bCs/>
          <w:i/>
          <w:iCs/>
          <w:noProof/>
          <w:color w:val="0070C0"/>
          <w:szCs w:val="22"/>
        </w:rPr>
        <w:drawing>
          <wp:anchor distT="36576" distB="36576" distL="36576" distR="36576" simplePos="0" relativeHeight="251659265" behindDoc="1" locked="0" layoutInCell="1" allowOverlap="1" wp14:anchorId="29FF040A" wp14:editId="08AE5ABF">
            <wp:simplePos x="0" y="0"/>
            <wp:positionH relativeFrom="column">
              <wp:posOffset>-227965</wp:posOffset>
            </wp:positionH>
            <wp:positionV relativeFrom="paragraph">
              <wp:posOffset>-219075</wp:posOffset>
            </wp:positionV>
            <wp:extent cx="6116320" cy="1530350"/>
            <wp:effectExtent l="0" t="0" r="0" b="0"/>
            <wp:wrapNone/>
            <wp:docPr id="2" name="Picture 2" descr="profil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1[1]"/>
                    <pic:cNvPicPr>
                      <a:picLocks noChangeAspect="1" noChangeArrowheads="1"/>
                    </pic:cNvPicPr>
                  </pic:nvPicPr>
                  <pic:blipFill>
                    <a:blip r:embed="rId11">
                      <a:lum bright="70000" contrast="-70000"/>
                      <a:grayscl/>
                      <a:extLst>
                        <a:ext uri="{28A0092B-C50C-407E-A947-70E740481C1C}">
                          <a14:useLocalDpi xmlns:a14="http://schemas.microsoft.com/office/drawing/2010/main" val="0"/>
                        </a:ext>
                      </a:extLst>
                    </a:blip>
                    <a:srcRect/>
                    <a:stretch>
                      <a:fillRect/>
                    </a:stretch>
                  </pic:blipFill>
                  <pic:spPr bwMode="auto">
                    <a:xfrm>
                      <a:off x="0" y="0"/>
                      <a:ext cx="6116320" cy="1530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319">
        <w:rPr>
          <w:rFonts w:ascii="Albertus Extra Bold" w:hAnsi="Albertus Extra Bold"/>
          <w:b/>
          <w:bCs/>
          <w:color w:val="200290"/>
          <w:sz w:val="40"/>
          <w:szCs w:val="40"/>
        </w:rPr>
        <w:t xml:space="preserve">Katunga Primary </w:t>
      </w:r>
      <w:proofErr w:type="gramStart"/>
      <w:r w:rsidRPr="003C1319">
        <w:rPr>
          <w:rFonts w:ascii="Albertus Extra Bold" w:hAnsi="Albertus Extra Bold"/>
          <w:b/>
          <w:bCs/>
          <w:color w:val="200290"/>
          <w:sz w:val="40"/>
          <w:szCs w:val="40"/>
        </w:rPr>
        <w:t>School</w:t>
      </w:r>
      <w:r>
        <w:rPr>
          <w:rFonts w:ascii="Albertus Extra Bold" w:hAnsi="Albertus Extra Bold"/>
          <w:b/>
          <w:bCs/>
          <w:color w:val="200290"/>
          <w:sz w:val="60"/>
          <w:szCs w:val="60"/>
        </w:rPr>
        <w:t xml:space="preserve">  </w:t>
      </w:r>
      <w:r>
        <w:rPr>
          <w:rFonts w:ascii="Albertus Extra Bold" w:hAnsi="Albertus Extra Bold"/>
          <w:b/>
          <w:bCs/>
          <w:color w:val="200290"/>
        </w:rPr>
        <w:t>No.</w:t>
      </w:r>
      <w:proofErr w:type="gramEnd"/>
      <w:r>
        <w:rPr>
          <w:rFonts w:ascii="Albertus Extra Bold" w:hAnsi="Albertus Extra Bold"/>
          <w:b/>
          <w:bCs/>
          <w:color w:val="200290"/>
        </w:rPr>
        <w:t xml:space="preserve"> 4689     </w:t>
      </w:r>
    </w:p>
    <w:p w14:paraId="5EFF8955" w14:textId="2682E710" w:rsidR="003C1319" w:rsidRDefault="003C1319" w:rsidP="003C1319">
      <w:pPr>
        <w:widowControl w:val="0"/>
        <w:spacing w:after="0"/>
        <w:rPr>
          <w:rFonts w:ascii="Albertus Extra Bold" w:hAnsi="Albertus Extra Bold"/>
          <w:color w:val="200290"/>
          <w:sz w:val="16"/>
          <w:szCs w:val="16"/>
        </w:rPr>
      </w:pPr>
      <w:r>
        <w:rPr>
          <w:rFonts w:ascii="Albertus Extra Bold" w:hAnsi="Albertus Extra Bold"/>
          <w:color w:val="200290"/>
          <w:sz w:val="16"/>
          <w:szCs w:val="16"/>
        </w:rPr>
        <w:t xml:space="preserve">ABN 45 286 945 341 </w:t>
      </w:r>
    </w:p>
    <w:p w14:paraId="0C4475A6" w14:textId="77777777" w:rsidR="003C1319" w:rsidRDefault="003C1319" w:rsidP="003C1319">
      <w:pPr>
        <w:widowControl w:val="0"/>
        <w:spacing w:after="0"/>
        <w:rPr>
          <w:rFonts w:ascii="Albertus Extra Bold" w:hAnsi="Albertus Extra Bold"/>
          <w:color w:val="200290"/>
        </w:rPr>
      </w:pPr>
      <w:r>
        <w:rPr>
          <w:rFonts w:ascii="Albertus Extra Bold" w:hAnsi="Albertus Extra Bold"/>
          <w:color w:val="200290"/>
        </w:rPr>
        <w:t>Carter St, Katunga, Vic. 3640.</w:t>
      </w:r>
    </w:p>
    <w:p w14:paraId="396206C5" w14:textId="77777777" w:rsidR="003C1319" w:rsidRDefault="003C1319" w:rsidP="003C1319">
      <w:pPr>
        <w:widowControl w:val="0"/>
        <w:spacing w:after="0"/>
        <w:rPr>
          <w:rFonts w:ascii="Albertus Extra Bold" w:hAnsi="Albertus Extra Bold"/>
          <w:color w:val="200290"/>
        </w:rPr>
      </w:pPr>
      <w:r>
        <w:rPr>
          <w:rFonts w:ascii="Albertus Extra Bold" w:hAnsi="Albertus Extra Bold"/>
          <w:color w:val="200290"/>
        </w:rPr>
        <w:t xml:space="preserve">Ph:03 5864 6365 </w:t>
      </w:r>
    </w:p>
    <w:p w14:paraId="00AA8684" w14:textId="77777777" w:rsidR="003C1319" w:rsidRDefault="003C1319" w:rsidP="003C1319">
      <w:pPr>
        <w:widowControl w:val="0"/>
        <w:spacing w:after="0"/>
        <w:rPr>
          <w:rFonts w:ascii="Albertus Extra Bold" w:hAnsi="Albertus Extra Bold"/>
          <w:color w:val="200290"/>
        </w:rPr>
      </w:pPr>
      <w:r>
        <w:rPr>
          <w:rFonts w:ascii="Albertus Extra Bold" w:hAnsi="Albertus Extra Bold"/>
          <w:color w:val="200290"/>
        </w:rPr>
        <w:t>Mob: 0407 313 374</w:t>
      </w:r>
    </w:p>
    <w:p w14:paraId="28F72C5A" w14:textId="77777777" w:rsidR="003C1319" w:rsidRDefault="003C1319" w:rsidP="003C1319">
      <w:pPr>
        <w:widowControl w:val="0"/>
        <w:spacing w:after="0"/>
        <w:rPr>
          <w:rFonts w:ascii="Albertus Extra Bold" w:hAnsi="Albertus Extra Bold"/>
          <w:color w:val="200290"/>
        </w:rPr>
      </w:pPr>
      <w:r>
        <w:rPr>
          <w:rFonts w:ascii="Albertus Extra Bold" w:hAnsi="Albertus Extra Bold"/>
          <w:color w:val="200290"/>
        </w:rPr>
        <w:t>Email: katunga.ps@edumail.vic.gov.au</w:t>
      </w:r>
    </w:p>
    <w:p w14:paraId="2D6D4D97" w14:textId="77777777" w:rsidR="003C1319" w:rsidRDefault="003C1319" w:rsidP="003C1319">
      <w:pPr>
        <w:widowControl w:val="0"/>
        <w:rPr>
          <w:rFonts w:ascii="Albertus Extra Bold" w:hAnsi="Albertus Extra Bold"/>
          <w:color w:val="200290"/>
        </w:rPr>
      </w:pPr>
      <w:r>
        <w:rPr>
          <w:rFonts w:ascii="Albertus Extra Bold" w:hAnsi="Albertus Extra Bold"/>
          <w:color w:val="200290"/>
        </w:rPr>
        <w:t> </w:t>
      </w:r>
    </w:p>
    <w:p w14:paraId="5546777A" w14:textId="77777777" w:rsidR="003C1319" w:rsidRDefault="003C1319" w:rsidP="003C1319">
      <w:pPr>
        <w:widowControl w:val="0"/>
        <w:rPr>
          <w:rFonts w:ascii="Albertus Extra Bold" w:hAnsi="Albertus Extra Bold"/>
          <w:b/>
          <w:bCs/>
          <w:color w:val="200290"/>
        </w:rPr>
      </w:pPr>
      <w:r>
        <w:rPr>
          <w:rFonts w:ascii="Albertus Extra Bold" w:hAnsi="Albertus Extra Bold"/>
          <w:b/>
          <w:bCs/>
          <w:color w:val="200290"/>
        </w:rPr>
        <w:t>Principal: Natalie Hopcroft</w:t>
      </w:r>
    </w:p>
    <w:p w14:paraId="3786B401" w14:textId="6498CA38" w:rsidR="00CF24BF" w:rsidRPr="00CF24BF" w:rsidRDefault="00CF24BF" w:rsidP="00704A7B">
      <w:pPr>
        <w:rPr>
          <w:rFonts w:ascii="Calibri" w:eastAsia="Calibri" w:hAnsi="Calibri" w:cs="Calibri"/>
          <w:b/>
          <w:bCs/>
          <w:i/>
          <w:iCs/>
          <w:color w:val="0070C0"/>
          <w:szCs w:val="22"/>
        </w:rPr>
      </w:pPr>
    </w:p>
    <w:p w14:paraId="6F85E0CB" w14:textId="77777777" w:rsidR="00704A7B" w:rsidRPr="00225197" w:rsidRDefault="00704A7B" w:rsidP="00704A7B">
      <w:pPr>
        <w:rPr>
          <w:rFonts w:ascii="Calibri" w:hAnsi="Calibri" w:cs="Calibri"/>
        </w:rPr>
      </w:pPr>
    </w:p>
    <w:p w14:paraId="7E0DB4CB" w14:textId="25C3EDD0" w:rsidR="00704A7B" w:rsidRPr="00E85085" w:rsidRDefault="00704A7B" w:rsidP="00704A7B">
      <w:pPr>
        <w:rPr>
          <w:rFonts w:ascii="Calibri" w:hAnsi="Calibri" w:cs="Calibri"/>
          <w:i/>
          <w:iCs/>
        </w:rPr>
      </w:pPr>
      <w:r w:rsidRPr="00E85085">
        <w:rPr>
          <w:rFonts w:ascii="Calibri" w:eastAsia="Calibri" w:hAnsi="Calibri" w:cs="Calibri"/>
          <w:i/>
          <w:iCs/>
          <w:szCs w:val="22"/>
        </w:rPr>
        <w:t xml:space="preserve">Dear </w:t>
      </w:r>
      <w:r w:rsidR="00EC7E25">
        <w:rPr>
          <w:rFonts w:ascii="Calibri" w:eastAsia="Calibri" w:hAnsi="Calibri" w:cs="Calibri"/>
          <w:i/>
          <w:iCs/>
          <w:szCs w:val="22"/>
        </w:rPr>
        <w:t>P</w:t>
      </w:r>
      <w:r w:rsidRPr="00E85085">
        <w:rPr>
          <w:rFonts w:ascii="Calibri" w:eastAsia="Calibri" w:hAnsi="Calibri" w:cs="Calibri"/>
          <w:i/>
          <w:iCs/>
          <w:szCs w:val="22"/>
        </w:rPr>
        <w:t>arent/</w:t>
      </w:r>
      <w:r w:rsidR="00EC7E25">
        <w:rPr>
          <w:rFonts w:ascii="Calibri" w:eastAsia="Calibri" w:hAnsi="Calibri" w:cs="Calibri"/>
          <w:i/>
          <w:iCs/>
          <w:szCs w:val="22"/>
        </w:rPr>
        <w:t>G</w:t>
      </w:r>
      <w:r w:rsidRPr="00E85085">
        <w:rPr>
          <w:rFonts w:ascii="Calibri" w:eastAsia="Calibri" w:hAnsi="Calibri" w:cs="Calibri"/>
          <w:i/>
          <w:iCs/>
          <w:szCs w:val="22"/>
        </w:rPr>
        <w:t>uardian,</w:t>
      </w:r>
    </w:p>
    <w:p w14:paraId="6EDDC30F" w14:textId="77777777" w:rsidR="00704A7B" w:rsidRPr="00E85085" w:rsidRDefault="00704A7B" w:rsidP="00704A7B">
      <w:pPr>
        <w:rPr>
          <w:rFonts w:ascii="Calibri" w:hAnsi="Calibri" w:cs="Calibri"/>
          <w:i/>
          <w:iCs/>
        </w:rPr>
      </w:pPr>
    </w:p>
    <w:p w14:paraId="4C910545" w14:textId="2B2BEA9D" w:rsidR="00704A7B" w:rsidRPr="00E85085" w:rsidRDefault="00E85085" w:rsidP="00704A7B">
      <w:pPr>
        <w:rPr>
          <w:rFonts w:ascii="Calibri" w:hAnsi="Calibri" w:cs="Calibri"/>
          <w:i/>
          <w:iCs/>
        </w:rPr>
      </w:pPr>
      <w:r w:rsidRPr="00E85085">
        <w:rPr>
          <w:rFonts w:ascii="Calibri" w:eastAsia="Calibri" w:hAnsi="Calibri" w:cs="Calibri"/>
          <w:i/>
          <w:iCs/>
          <w:szCs w:val="22"/>
        </w:rPr>
        <w:t>Katunga Primary School</w:t>
      </w:r>
      <w:r w:rsidR="00704A7B" w:rsidRPr="00E85085">
        <w:rPr>
          <w:rFonts w:ascii="Calibri" w:eastAsia="Calibri" w:hAnsi="Calibri" w:cs="Calibri"/>
          <w:i/>
          <w:iCs/>
          <w:szCs w:val="22"/>
        </w:rPr>
        <w:t xml:space="preserve"> is looking forward to another great year of teaching and learning and would like to advise you of </w:t>
      </w:r>
      <w:r>
        <w:rPr>
          <w:rFonts w:ascii="Calibri" w:eastAsia="Calibri" w:hAnsi="Calibri" w:cs="Calibri"/>
          <w:i/>
          <w:iCs/>
          <w:szCs w:val="22"/>
        </w:rPr>
        <w:t>Katunga Primary School</w:t>
      </w:r>
      <w:r w:rsidR="00704A7B" w:rsidRPr="00E85085">
        <w:rPr>
          <w:rFonts w:ascii="Calibri" w:eastAsia="Calibri" w:hAnsi="Calibri" w:cs="Calibri"/>
          <w:i/>
          <w:iCs/>
          <w:szCs w:val="22"/>
        </w:rPr>
        <w:t>’s voluntary financial contributions for</w:t>
      </w:r>
      <w:r w:rsidR="00D15309">
        <w:rPr>
          <w:rFonts w:ascii="Calibri" w:eastAsia="Calibri" w:hAnsi="Calibri" w:cs="Calibri"/>
          <w:i/>
          <w:iCs/>
          <w:szCs w:val="22"/>
        </w:rPr>
        <w:t xml:space="preserve"> </w:t>
      </w:r>
      <w:r w:rsidR="00704A7B" w:rsidRPr="00E85085">
        <w:rPr>
          <w:rFonts w:ascii="Calibri" w:eastAsia="Calibri" w:hAnsi="Calibri" w:cs="Calibri"/>
          <w:i/>
          <w:iCs/>
          <w:szCs w:val="22"/>
        </w:rPr>
        <w:t>20</w:t>
      </w:r>
      <w:r>
        <w:rPr>
          <w:rFonts w:ascii="Calibri" w:eastAsia="Calibri" w:hAnsi="Calibri" w:cs="Calibri"/>
          <w:i/>
          <w:iCs/>
          <w:szCs w:val="22"/>
        </w:rPr>
        <w:t>2</w:t>
      </w:r>
      <w:r w:rsidR="009168C1">
        <w:rPr>
          <w:rFonts w:ascii="Calibri" w:eastAsia="Calibri" w:hAnsi="Calibri" w:cs="Calibri"/>
          <w:i/>
          <w:iCs/>
          <w:szCs w:val="22"/>
        </w:rPr>
        <w:t>4</w:t>
      </w:r>
      <w:r w:rsidR="00704A7B" w:rsidRPr="00E85085">
        <w:rPr>
          <w:rFonts w:ascii="Calibri" w:eastAsia="Calibri" w:hAnsi="Calibri" w:cs="Calibri"/>
          <w:i/>
          <w:iCs/>
          <w:szCs w:val="22"/>
        </w:rPr>
        <w:t>.</w:t>
      </w:r>
    </w:p>
    <w:p w14:paraId="3BC5BFB6" w14:textId="3EF63C3D" w:rsidR="00A940B2" w:rsidRPr="00A940B2" w:rsidRDefault="00A940B2" w:rsidP="006C2807">
      <w:pPr>
        <w:rPr>
          <w:rFonts w:ascii="Calibri" w:hAnsi="Calibri" w:cs="Calibri"/>
          <w:i/>
          <w:iCs/>
          <w:szCs w:val="22"/>
        </w:rPr>
      </w:pPr>
      <w:r w:rsidRPr="00A940B2">
        <w:rPr>
          <w:rFonts w:ascii="Calibri" w:hAnsi="Calibri" w:cs="Calibri"/>
          <w:i/>
          <w:iCs/>
          <w:szCs w:val="22"/>
        </w:rPr>
        <w:t>Each year Katunga Primary School parents show positive support for the school through parent payments and fundraising efforts.</w:t>
      </w:r>
    </w:p>
    <w:p w14:paraId="4B448A3B" w14:textId="109045A2" w:rsidR="00704A7B" w:rsidRPr="00A940B2" w:rsidRDefault="00D25CA8" w:rsidP="006C2807">
      <w:pPr>
        <w:rPr>
          <w:rFonts w:ascii="Calibri" w:eastAsia="Calibri" w:hAnsi="Calibri" w:cs="Calibri"/>
          <w:i/>
          <w:iCs/>
        </w:rPr>
      </w:pPr>
      <w:r w:rsidRPr="00A940B2">
        <w:rPr>
          <w:rFonts w:ascii="Calibri" w:hAnsi="Calibri" w:cs="Calibri"/>
          <w:i/>
          <w:iCs/>
          <w:szCs w:val="22"/>
        </w:rPr>
        <w:t xml:space="preserve">Within our school this support has allowed us to organise and coordinate rich, extensive programs outside of the traditional teaching and learning programs. Our reading and numeracy materials are very </w:t>
      </w:r>
      <w:r w:rsidR="008C28EE" w:rsidRPr="00A940B2">
        <w:rPr>
          <w:rFonts w:ascii="Calibri" w:hAnsi="Calibri" w:cs="Calibri"/>
          <w:i/>
          <w:iCs/>
          <w:szCs w:val="22"/>
        </w:rPr>
        <w:t>extensive,</w:t>
      </w:r>
      <w:r w:rsidRPr="00A940B2">
        <w:rPr>
          <w:rFonts w:ascii="Calibri" w:hAnsi="Calibri" w:cs="Calibri"/>
          <w:i/>
          <w:iCs/>
          <w:szCs w:val="22"/>
        </w:rPr>
        <w:t xml:space="preserve"> and we are constantly adding new material for teachers to use to support personalised and quality learning</w:t>
      </w:r>
      <w:r w:rsidR="00A940B2" w:rsidRPr="00A940B2">
        <w:rPr>
          <w:rFonts w:ascii="Calibri" w:hAnsi="Calibri" w:cs="Calibri"/>
          <w:i/>
          <w:iCs/>
          <w:szCs w:val="22"/>
        </w:rPr>
        <w:t xml:space="preserve">. We </w:t>
      </w:r>
      <w:r w:rsidR="008C28EE" w:rsidRPr="00A940B2">
        <w:rPr>
          <w:rFonts w:ascii="Calibri" w:hAnsi="Calibri" w:cs="Calibri"/>
          <w:i/>
          <w:iCs/>
          <w:szCs w:val="22"/>
        </w:rPr>
        <w:t>can</w:t>
      </w:r>
      <w:r w:rsidR="00A940B2" w:rsidRPr="00A940B2">
        <w:rPr>
          <w:rFonts w:ascii="Calibri" w:hAnsi="Calibri" w:cs="Calibri"/>
          <w:i/>
          <w:iCs/>
          <w:szCs w:val="22"/>
        </w:rPr>
        <w:t xml:space="preserve"> </w:t>
      </w:r>
      <w:r w:rsidR="008C28EE">
        <w:rPr>
          <w:rFonts w:ascii="Calibri" w:hAnsi="Calibri" w:cs="Calibri"/>
          <w:i/>
          <w:iCs/>
          <w:szCs w:val="22"/>
        </w:rPr>
        <w:t xml:space="preserve">also </w:t>
      </w:r>
      <w:r w:rsidR="00A940B2" w:rsidRPr="00A940B2">
        <w:rPr>
          <w:rFonts w:ascii="Calibri" w:hAnsi="Calibri" w:cs="Calibri"/>
          <w:i/>
          <w:iCs/>
          <w:szCs w:val="22"/>
        </w:rPr>
        <w:t>plan for renewing our digital technology and subsidise camps and excursions.</w:t>
      </w:r>
    </w:p>
    <w:p w14:paraId="5F539A77" w14:textId="77777777" w:rsidR="00704A7B" w:rsidRPr="005A3F5C" w:rsidRDefault="00704A7B" w:rsidP="00704A7B">
      <w:pPr>
        <w:rPr>
          <w:rFonts w:ascii="Calibri" w:hAnsi="Calibri" w:cs="Calibri"/>
          <w:i/>
          <w:iCs/>
        </w:rPr>
      </w:pPr>
      <w:r w:rsidRPr="005A3F5C">
        <w:rPr>
          <w:rFonts w:ascii="Calibri" w:eastAsia="Calibri" w:hAnsi="Calibri" w:cs="Calibri"/>
          <w:i/>
          <w:iCs/>
          <w:szCs w:val="22"/>
        </w:rPr>
        <w:t>For further information on the Department’s Parent Payments Policy please see a one-page overview attached.</w:t>
      </w:r>
    </w:p>
    <w:p w14:paraId="2559AE09" w14:textId="77777777" w:rsidR="00704A7B" w:rsidRPr="00225197" w:rsidRDefault="00704A7B" w:rsidP="00704A7B">
      <w:pPr>
        <w:rPr>
          <w:rFonts w:ascii="Calibri" w:hAnsi="Calibri" w:cs="Calibri"/>
        </w:rPr>
      </w:pPr>
    </w:p>
    <w:p w14:paraId="799469E4" w14:textId="77777777" w:rsidR="003C1319" w:rsidRDefault="00704A7B" w:rsidP="003C1319">
      <w:pPr>
        <w:rPr>
          <w:rFonts w:ascii="Calibri" w:eastAsia="Calibri" w:hAnsi="Calibri" w:cs="Calibri"/>
          <w:szCs w:val="22"/>
        </w:rPr>
      </w:pPr>
      <w:r w:rsidRPr="003C1319">
        <w:rPr>
          <w:rFonts w:ascii="Calibri" w:eastAsia="Calibri" w:hAnsi="Calibri" w:cs="Calibri"/>
          <w:szCs w:val="22"/>
        </w:rPr>
        <w:t>Yours sincerely,</w:t>
      </w:r>
    </w:p>
    <w:p w14:paraId="566DB961" w14:textId="77777777" w:rsidR="003C1319" w:rsidRDefault="003C1319" w:rsidP="003C1319">
      <w:pPr>
        <w:rPr>
          <w:rFonts w:ascii="Calibri" w:eastAsia="Calibri" w:hAnsi="Calibri" w:cs="Calibri"/>
          <w:szCs w:val="22"/>
        </w:rPr>
      </w:pPr>
    </w:p>
    <w:p w14:paraId="6D557C0F" w14:textId="77777777" w:rsidR="003C1319" w:rsidRDefault="003C1319" w:rsidP="003C1319">
      <w:pPr>
        <w:rPr>
          <w:rFonts w:ascii="Calibri" w:eastAsia="Calibri" w:hAnsi="Calibri" w:cs="Calibri"/>
          <w:szCs w:val="22"/>
        </w:rPr>
      </w:pPr>
    </w:p>
    <w:p w14:paraId="5FC75404" w14:textId="77777777" w:rsidR="003C1319" w:rsidRDefault="003C1319" w:rsidP="003C1319">
      <w:pPr>
        <w:rPr>
          <w:rFonts w:ascii="Calibri" w:eastAsia="Calibri" w:hAnsi="Calibri" w:cs="Calibri"/>
          <w:szCs w:val="22"/>
        </w:rPr>
      </w:pPr>
      <w:r>
        <w:rPr>
          <w:rFonts w:ascii="Calibri" w:eastAsia="Calibri" w:hAnsi="Calibri" w:cs="Calibri"/>
          <w:szCs w:val="22"/>
        </w:rPr>
        <w:t>Nat Hopcroft</w:t>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t>Paul Stammers</w:t>
      </w:r>
    </w:p>
    <w:p w14:paraId="2165501A" w14:textId="3B9F2472" w:rsidR="00704A7B" w:rsidRPr="003C1319" w:rsidRDefault="003C1319" w:rsidP="003C1319">
      <w:pPr>
        <w:rPr>
          <w:rFonts w:ascii="Calibri" w:hAnsi="Calibri" w:cs="Calibri"/>
        </w:rPr>
      </w:pPr>
      <w:r>
        <w:rPr>
          <w:rFonts w:ascii="Calibri" w:eastAsia="Calibri" w:hAnsi="Calibri" w:cs="Calibri"/>
          <w:szCs w:val="22"/>
        </w:rPr>
        <w:t>Principal</w:t>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r>
      <w:r>
        <w:rPr>
          <w:rFonts w:ascii="Calibri" w:eastAsia="Calibri" w:hAnsi="Calibri" w:cs="Calibri"/>
          <w:szCs w:val="22"/>
        </w:rPr>
        <w:tab/>
        <w:t>School Council President</w:t>
      </w:r>
      <w:r w:rsidR="00704A7B">
        <w:rPr>
          <w:rFonts w:ascii="Calibri" w:eastAsia="Calibri" w:hAnsi="Calibri" w:cs="Calibri"/>
          <w:i/>
          <w:iCs/>
          <w:color w:val="FF0000"/>
          <w:szCs w:val="22"/>
        </w:rPr>
        <w:br w:type="page"/>
      </w: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E63200">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tbl>
            <w:tblPr>
              <w:tblStyle w:val="TableGrid"/>
              <w:tblW w:w="7679" w:type="dxa"/>
              <w:tblLayout w:type="fixed"/>
              <w:tblLook w:val="04A0" w:firstRow="1" w:lastRow="0" w:firstColumn="1" w:lastColumn="0" w:noHBand="0" w:noVBand="1"/>
            </w:tblPr>
            <w:tblGrid>
              <w:gridCol w:w="7679"/>
            </w:tblGrid>
            <w:tr w:rsidR="00147B58" w:rsidRPr="005F04EB" w14:paraId="047151D5" w14:textId="77777777" w:rsidTr="00147B58">
              <w:trPr>
                <w:cnfStyle w:val="100000000000" w:firstRow="1" w:lastRow="0" w:firstColumn="0" w:lastColumn="0" w:oddVBand="0" w:evenVBand="0" w:oddHBand="0"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7679" w:type="dxa"/>
                  <w:shd w:val="clear" w:color="auto" w:fill="auto"/>
                </w:tcPr>
                <w:p w14:paraId="55D26B75" w14:textId="11E97176" w:rsidR="00147B58" w:rsidRPr="00147B58" w:rsidRDefault="00147B58" w:rsidP="00147B58">
                  <w:pPr>
                    <w:spacing w:after="0"/>
                    <w:rPr>
                      <w:color w:val="auto"/>
                      <w:szCs w:val="22"/>
                    </w:rPr>
                  </w:pPr>
                  <w:r>
                    <w:rPr>
                      <w:color w:val="auto"/>
                      <w:szCs w:val="22"/>
                    </w:rPr>
                    <w:t>Classroom consumables, materials</w:t>
                  </w:r>
                  <w:r w:rsidR="00342C1E">
                    <w:rPr>
                      <w:color w:val="auto"/>
                      <w:szCs w:val="22"/>
                    </w:rPr>
                    <w:t xml:space="preserve"> &amp; equipment</w:t>
                  </w:r>
                </w:p>
              </w:tc>
            </w:tr>
            <w:tr w:rsidR="00147B58" w:rsidRPr="005F04EB" w14:paraId="2D29D2EA" w14:textId="77777777" w:rsidTr="00147B58">
              <w:trPr>
                <w:trHeight w:val="182"/>
              </w:trPr>
              <w:tc>
                <w:tcPr>
                  <w:cnfStyle w:val="001000000000" w:firstRow="0" w:lastRow="0" w:firstColumn="1" w:lastColumn="0" w:oddVBand="0" w:evenVBand="0" w:oddHBand="0" w:evenHBand="0" w:firstRowFirstColumn="0" w:firstRowLastColumn="0" w:lastRowFirstColumn="0" w:lastRowLastColumn="0"/>
                  <w:tcW w:w="7679" w:type="dxa"/>
                </w:tcPr>
                <w:p w14:paraId="0A5D0231" w14:textId="49E5D9C6" w:rsidR="00147B58" w:rsidRPr="005F04EB" w:rsidRDefault="00147B58" w:rsidP="00147B58">
                  <w:pPr>
                    <w:spacing w:after="0"/>
                    <w:rPr>
                      <w:szCs w:val="22"/>
                    </w:rPr>
                  </w:pPr>
                </w:p>
              </w:tc>
            </w:tr>
          </w:tbl>
          <w:p w14:paraId="169EDADA" w14:textId="77777777" w:rsidR="00704A7B" w:rsidRDefault="00342C1E" w:rsidP="00342C1E">
            <w:pPr>
              <w:pStyle w:val="ListParagraph"/>
              <w:ind w:left="0"/>
              <w:rPr>
                <w:rFonts w:ascii="Calibri" w:eastAsiaTheme="minorEastAsia" w:hAnsi="Calibri" w:cs="Calibri"/>
                <w:szCs w:val="22"/>
              </w:rPr>
            </w:pPr>
            <w:r>
              <w:rPr>
                <w:rFonts w:ascii="Calibri" w:eastAsiaTheme="minorEastAsia" w:hAnsi="Calibri" w:cs="Calibri"/>
                <w:color w:val="auto"/>
                <w:szCs w:val="22"/>
              </w:rPr>
              <w:t xml:space="preserve">Exercise books, maths books, pens, </w:t>
            </w:r>
            <w:proofErr w:type="spellStart"/>
            <w:r>
              <w:rPr>
                <w:rFonts w:ascii="Calibri" w:eastAsiaTheme="minorEastAsia" w:hAnsi="Calibri" w:cs="Calibri"/>
                <w:color w:val="auto"/>
                <w:szCs w:val="22"/>
              </w:rPr>
              <w:t>textas</w:t>
            </w:r>
            <w:proofErr w:type="spellEnd"/>
            <w:r>
              <w:rPr>
                <w:rFonts w:ascii="Calibri" w:eastAsiaTheme="minorEastAsia" w:hAnsi="Calibri" w:cs="Calibri"/>
                <w:color w:val="auto"/>
                <w:szCs w:val="22"/>
              </w:rPr>
              <w:t xml:space="preserve">, eraser, sharpener, pencils, colour pencils, </w:t>
            </w:r>
          </w:p>
          <w:p w14:paraId="4C6DFEDD" w14:textId="77777777" w:rsidR="00342C1E" w:rsidRDefault="00342C1E" w:rsidP="00342C1E">
            <w:pPr>
              <w:pStyle w:val="ListParagraph"/>
              <w:ind w:left="0"/>
              <w:rPr>
                <w:rFonts w:ascii="Calibri" w:eastAsiaTheme="minorEastAsia" w:hAnsi="Calibri" w:cs="Calibri"/>
                <w:szCs w:val="22"/>
              </w:rPr>
            </w:pPr>
            <w:r>
              <w:rPr>
                <w:rFonts w:ascii="Calibri" w:eastAsiaTheme="minorEastAsia" w:hAnsi="Calibri" w:cs="Calibri"/>
                <w:color w:val="auto"/>
                <w:szCs w:val="22"/>
              </w:rPr>
              <w:t>Glue, scissors, pencil case, notebook, diary, paper, book box, ruler</w:t>
            </w:r>
            <w:r w:rsidR="00B6109F">
              <w:rPr>
                <w:rFonts w:ascii="Calibri" w:eastAsiaTheme="minorEastAsia" w:hAnsi="Calibri" w:cs="Calibri"/>
                <w:color w:val="auto"/>
                <w:szCs w:val="22"/>
              </w:rPr>
              <w:t>, Reading journal</w:t>
            </w:r>
          </w:p>
          <w:p w14:paraId="3553A6DC" w14:textId="741A2A10" w:rsidR="00B6109F" w:rsidRPr="00342C1E" w:rsidRDefault="00B6109F" w:rsidP="00342C1E">
            <w:pPr>
              <w:pStyle w:val="ListParagraph"/>
              <w:ind w:left="0"/>
              <w:rPr>
                <w:rFonts w:ascii="Calibri" w:eastAsiaTheme="minorEastAsia" w:hAnsi="Calibri" w:cs="Calibri"/>
                <w:color w:val="auto"/>
                <w:szCs w:val="22"/>
              </w:rPr>
            </w:pPr>
            <w:r>
              <w:rPr>
                <w:rFonts w:ascii="Calibri" w:eastAsiaTheme="minorEastAsia" w:hAnsi="Calibri" w:cs="Calibri"/>
                <w:color w:val="auto"/>
                <w:szCs w:val="22"/>
              </w:rPr>
              <w:t>(list</w:t>
            </w:r>
            <w:r w:rsidR="007509BC">
              <w:rPr>
                <w:rFonts w:ascii="Calibri" w:eastAsiaTheme="minorEastAsia" w:hAnsi="Calibri" w:cs="Calibri"/>
                <w:color w:val="auto"/>
                <w:szCs w:val="22"/>
              </w:rPr>
              <w:t xml:space="preserve"> quantities</w:t>
            </w:r>
            <w:r>
              <w:rPr>
                <w:rFonts w:ascii="Calibri" w:eastAsiaTheme="minorEastAsia" w:hAnsi="Calibri" w:cs="Calibri"/>
                <w:color w:val="auto"/>
                <w:szCs w:val="22"/>
              </w:rPr>
              <w:t xml:space="preserve"> for Senior and Junior classes available from the school office)</w:t>
            </w:r>
          </w:p>
        </w:tc>
        <w:tc>
          <w:tcPr>
            <w:tcW w:w="1606" w:type="dxa"/>
            <w:vAlign w:val="center"/>
          </w:tcPr>
          <w:p w14:paraId="55D8C806" w14:textId="77777777" w:rsidR="00147B58" w:rsidRDefault="00147B58"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p w14:paraId="24AB7684" w14:textId="77777777" w:rsidR="00147B58" w:rsidRDefault="00147B58"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p>
          <w:p w14:paraId="653514BF" w14:textId="787E69BD"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00147B58">
              <w:rPr>
                <w:rFonts w:ascii="Calibri" w:eastAsia="Calibri" w:hAnsi="Calibri" w:cs="Calibri"/>
                <w:szCs w:val="22"/>
              </w:rPr>
              <w:t>70.00</w:t>
            </w:r>
          </w:p>
        </w:tc>
      </w:tr>
      <w:tr w:rsidR="00BA313B" w:rsidRPr="00225197" w14:paraId="6F363BA8"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DEE249A" w14:textId="7EDAF82F" w:rsidR="00704A7B" w:rsidRPr="00225197" w:rsidRDefault="00147B58" w:rsidP="00704A7B">
            <w:pPr>
              <w:pStyle w:val="ListParagraph"/>
              <w:numPr>
                <w:ilvl w:val="0"/>
                <w:numId w:val="20"/>
              </w:numPr>
              <w:rPr>
                <w:rFonts w:ascii="Calibri" w:eastAsiaTheme="minorEastAsia" w:hAnsi="Calibri" w:cs="Calibri"/>
                <w:i/>
                <w:iCs/>
                <w:color w:val="FF0000"/>
                <w:szCs w:val="22"/>
              </w:rPr>
            </w:pPr>
            <w:r>
              <w:rPr>
                <w:rFonts w:ascii="Calibri" w:eastAsia="Calibri" w:hAnsi="Calibri" w:cs="Calibri"/>
                <w:color w:val="auto"/>
              </w:rPr>
              <w:t>MARC Van</w:t>
            </w:r>
          </w:p>
          <w:p w14:paraId="73FF06A7" w14:textId="6AEC79FE" w:rsidR="00704A7B" w:rsidRPr="00147B58" w:rsidRDefault="00147B58" w:rsidP="00704A7B">
            <w:pPr>
              <w:pStyle w:val="ListParagraph"/>
              <w:numPr>
                <w:ilvl w:val="0"/>
                <w:numId w:val="20"/>
              </w:numPr>
              <w:rPr>
                <w:rFonts w:ascii="Calibri" w:eastAsiaTheme="minorEastAsia" w:hAnsi="Calibri" w:cs="Calibri"/>
                <w:color w:val="FF0000"/>
                <w:szCs w:val="22"/>
              </w:rPr>
            </w:pPr>
            <w:r>
              <w:rPr>
                <w:rFonts w:ascii="Calibri" w:eastAsia="Calibri" w:hAnsi="Calibri" w:cs="Calibri"/>
                <w:color w:val="auto"/>
              </w:rPr>
              <w:t>MACC Van</w:t>
            </w:r>
          </w:p>
        </w:tc>
        <w:tc>
          <w:tcPr>
            <w:tcW w:w="1606" w:type="dxa"/>
            <w:vAlign w:val="center"/>
          </w:tcPr>
          <w:p w14:paraId="19AF254A" w14:textId="1335A73F" w:rsidR="00704A7B" w:rsidRPr="00147B58"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r w:rsidR="003632D2">
              <w:rPr>
                <w:rFonts w:ascii="Calibri" w:eastAsia="Calibri" w:hAnsi="Calibri" w:cs="Calibri"/>
                <w:szCs w:val="22"/>
              </w:rPr>
              <w:t>2</w:t>
            </w:r>
            <w:r w:rsidR="00147B58">
              <w:rPr>
                <w:rFonts w:ascii="Calibri" w:eastAsia="Calibri" w:hAnsi="Calibri" w:cs="Calibri"/>
                <w:szCs w:val="22"/>
              </w:rPr>
              <w:t>0</w:t>
            </w:r>
            <w:r w:rsidR="007509BC">
              <w:rPr>
                <w:rFonts w:ascii="Calibri" w:eastAsia="Calibri" w:hAnsi="Calibri" w:cs="Calibri"/>
                <w:szCs w:val="22"/>
              </w:rPr>
              <w:t>.00</w:t>
            </w:r>
          </w:p>
        </w:tc>
      </w:tr>
      <w:tr w:rsidR="00BA313B" w:rsidRPr="00225197" w14:paraId="0D34C7F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63D52AD" w14:textId="024838F4" w:rsidR="00704A7B" w:rsidRPr="003632D2" w:rsidRDefault="00704A7B" w:rsidP="007509BC">
            <w:pPr>
              <w:pStyle w:val="ListParagraph"/>
              <w:rPr>
                <w:rFonts w:ascii="Calibri" w:eastAsiaTheme="minorEastAsia" w:hAnsi="Calibri" w:cs="Calibri"/>
                <w:color w:val="auto"/>
                <w:szCs w:val="22"/>
              </w:rPr>
            </w:pPr>
            <w:r w:rsidRPr="00225197">
              <w:rPr>
                <w:rFonts w:ascii="Calibri" w:eastAsia="Calibri" w:hAnsi="Calibri" w:cs="Calibri"/>
                <w:i/>
                <w:iCs/>
                <w:color w:val="FF0000"/>
                <w:szCs w:val="22"/>
              </w:rPr>
              <w:t xml:space="preserve"> </w:t>
            </w:r>
            <w:r w:rsidR="003632D2">
              <w:rPr>
                <w:rFonts w:ascii="Calibri" w:eastAsia="Calibri" w:hAnsi="Calibri" w:cs="Calibri"/>
                <w:color w:val="auto"/>
                <w:szCs w:val="22"/>
              </w:rPr>
              <w:t>Printing and photocopying</w:t>
            </w:r>
          </w:p>
        </w:tc>
        <w:tc>
          <w:tcPr>
            <w:tcW w:w="1606" w:type="dxa"/>
            <w:vAlign w:val="center"/>
          </w:tcPr>
          <w:p w14:paraId="799967EC" w14:textId="0D6E414A" w:rsidR="00704A7B" w:rsidRPr="00225197" w:rsidRDefault="003632D2"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$10.00</w:t>
            </w:r>
          </w:p>
        </w:tc>
      </w:tr>
      <w:tr w:rsidR="00BA313B" w:rsidRPr="00225197" w14:paraId="64AD696E" w14:textId="77777777" w:rsidTr="00BA313B">
        <w:tc>
          <w:tcPr>
            <w:cnfStyle w:val="001000000000" w:firstRow="0" w:lastRow="0" w:firstColumn="1" w:lastColumn="0" w:oddVBand="0" w:evenVBand="0" w:oddHBand="0" w:evenHBand="0" w:firstRowFirstColumn="0" w:firstRowLastColumn="0" w:lastRowFirstColumn="0" w:lastRowLastColumn="0"/>
            <w:tcW w:w="8024" w:type="dxa"/>
            <w:shd w:val="clear" w:color="auto" w:fill="004C97" w:themeFill="accent5"/>
          </w:tcPr>
          <w:p w14:paraId="3CE812B1" w14:textId="77777777" w:rsidR="00704A7B" w:rsidRPr="00225197" w:rsidRDefault="00704A7B" w:rsidP="00E63200">
            <w:pPr>
              <w:rPr>
                <w:rFonts w:ascii="Calibri" w:hAnsi="Calibri" w:cs="Calibri"/>
              </w:rPr>
            </w:pPr>
            <w:r w:rsidRPr="00225197">
              <w:rPr>
                <w:rFonts w:ascii="Calibri" w:eastAsia="Calibri" w:hAnsi="Calibri" w:cs="Calibri"/>
                <w:b/>
                <w:bCs/>
                <w:color w:val="FFFFFF" w:themeColor="background1"/>
              </w:rPr>
              <w:t xml:space="preserve">Other Contributions - </w:t>
            </w:r>
            <w:r w:rsidRPr="00225197">
              <w:rPr>
                <w:rFonts w:ascii="Calibri" w:eastAsia="Calibri" w:hAnsi="Calibri" w:cs="Calibri"/>
                <w:color w:val="FFFFFF" w:themeColor="background1"/>
              </w:rPr>
              <w:t>for non-curriculum items and activities</w:t>
            </w:r>
          </w:p>
        </w:tc>
        <w:tc>
          <w:tcPr>
            <w:tcW w:w="1606" w:type="dxa"/>
            <w:shd w:val="clear" w:color="auto" w:fill="004C97" w:themeFill="accent5"/>
          </w:tcPr>
          <w:p w14:paraId="2E21E07A" w14:textId="77777777" w:rsidR="00704A7B" w:rsidRPr="00225197"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FFFFFF" w:themeColor="background1"/>
                <w:szCs w:val="22"/>
              </w:rPr>
              <w:t>Amount</w:t>
            </w:r>
          </w:p>
        </w:tc>
      </w:tr>
      <w:tr w:rsidR="00BA313B" w:rsidRPr="00225197" w14:paraId="4EAC6B90"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BB29B3E" w14:textId="77777777" w:rsidR="00704A7B" w:rsidRPr="007509BC" w:rsidRDefault="00704A7B" w:rsidP="00E63200">
            <w:pPr>
              <w:rPr>
                <w:rFonts w:ascii="Calibri" w:eastAsia="Calibri" w:hAnsi="Calibri" w:cs="Calibri"/>
                <w:color w:val="auto"/>
              </w:rPr>
            </w:pPr>
            <w:r w:rsidRPr="007509BC">
              <w:rPr>
                <w:rFonts w:ascii="Calibri" w:eastAsia="Calibri" w:hAnsi="Calibri" w:cs="Calibri"/>
                <w:color w:val="auto"/>
              </w:rPr>
              <w:t>School Sports Victoria membership</w:t>
            </w:r>
          </w:p>
        </w:tc>
        <w:tc>
          <w:tcPr>
            <w:tcW w:w="1606" w:type="dxa"/>
            <w:vAlign w:val="center"/>
          </w:tcPr>
          <w:p w14:paraId="3DFA8426" w14:textId="4CB33BEE"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p>
        </w:tc>
      </w:tr>
      <w:tr w:rsidR="00BA313B" w:rsidRPr="00225197" w14:paraId="205FAB7C"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47A75146" w14:textId="77777777" w:rsidR="00704A7B" w:rsidRPr="007509BC" w:rsidRDefault="00704A7B" w:rsidP="00E63200">
            <w:pPr>
              <w:rPr>
                <w:rFonts w:ascii="Calibri" w:hAnsi="Calibri" w:cs="Calibri"/>
                <w:color w:val="auto"/>
              </w:rPr>
            </w:pPr>
            <w:r w:rsidRPr="007509BC">
              <w:rPr>
                <w:rFonts w:ascii="Calibri" w:eastAsia="Calibri" w:hAnsi="Calibri" w:cs="Calibri"/>
                <w:color w:val="auto"/>
              </w:rPr>
              <w:t>Student wellbeing programs</w:t>
            </w:r>
          </w:p>
        </w:tc>
        <w:tc>
          <w:tcPr>
            <w:tcW w:w="1606" w:type="dxa"/>
            <w:vAlign w:val="center"/>
          </w:tcPr>
          <w:p w14:paraId="78E5BBB9" w14:textId="420B4674"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p>
        </w:tc>
      </w:tr>
      <w:tr w:rsidR="00BA313B" w:rsidRPr="00225197" w14:paraId="756165F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11427084" w14:textId="77777777" w:rsidR="00704A7B" w:rsidRPr="007509BC" w:rsidRDefault="00704A7B" w:rsidP="00E63200">
            <w:pPr>
              <w:rPr>
                <w:rFonts w:ascii="Calibri" w:hAnsi="Calibri" w:cs="Calibri"/>
                <w:color w:val="auto"/>
              </w:rPr>
            </w:pPr>
            <w:r w:rsidRPr="007509BC">
              <w:rPr>
                <w:rFonts w:ascii="Calibri" w:eastAsia="Calibri" w:hAnsi="Calibri" w:cs="Calibri"/>
                <w:color w:val="auto"/>
              </w:rPr>
              <w:t>First aid equipment</w:t>
            </w:r>
          </w:p>
        </w:tc>
        <w:tc>
          <w:tcPr>
            <w:tcW w:w="1606" w:type="dxa"/>
            <w:vAlign w:val="center"/>
          </w:tcPr>
          <w:p w14:paraId="3CE341D5" w14:textId="56FF704E"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p>
        </w:tc>
      </w:tr>
      <w:tr w:rsidR="00BA313B" w:rsidRPr="00225197" w14:paraId="6EDF90D4"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491898D" w14:textId="77777777" w:rsidR="00704A7B" w:rsidRPr="007509BC" w:rsidRDefault="00704A7B" w:rsidP="00E63200">
            <w:pPr>
              <w:rPr>
                <w:rFonts w:ascii="Calibri" w:hAnsi="Calibri" w:cs="Calibri"/>
                <w:color w:val="auto"/>
              </w:rPr>
            </w:pPr>
            <w:r w:rsidRPr="007509BC">
              <w:rPr>
                <w:rFonts w:ascii="Calibri" w:eastAsia="Calibri" w:hAnsi="Calibri" w:cs="Calibri"/>
                <w:color w:val="auto"/>
              </w:rPr>
              <w:t>School grounds maintenance and improvements</w:t>
            </w:r>
          </w:p>
        </w:tc>
        <w:tc>
          <w:tcPr>
            <w:tcW w:w="1606" w:type="dxa"/>
            <w:vAlign w:val="center"/>
          </w:tcPr>
          <w:p w14:paraId="4E56B160" w14:textId="0F4AB8E6"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szCs w:val="22"/>
              </w:rPr>
              <w:t>$</w:t>
            </w:r>
          </w:p>
        </w:tc>
      </w:tr>
      <w:tr w:rsidR="00BA313B" w:rsidRPr="00225197" w14:paraId="64CE5991" w14:textId="77777777" w:rsidTr="00BA313B">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704A7B" w:rsidRPr="00E77D31" w:rsidRDefault="00704A7B" w:rsidP="00BA313B">
            <w:pPr>
              <w:rPr>
                <w:rFonts w:ascii="Calibri" w:hAnsi="Calibri" w:cs="Calibri"/>
                <w:color w:val="auto"/>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0884AC30" w14:textId="2F733871"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sidR="00B843FF">
              <w:rPr>
                <w:rFonts w:ascii="Calibri" w:eastAsia="Calibri" w:hAnsi="Calibri" w:cs="Calibri"/>
                <w:b/>
                <w:bCs/>
                <w:color w:val="000000" w:themeColor="text2"/>
                <w:szCs w:val="22"/>
              </w:rPr>
              <w:t>100.00</w:t>
            </w:r>
          </w:p>
        </w:tc>
      </w:tr>
    </w:tbl>
    <w:p w14:paraId="5110ED7A" w14:textId="77777777" w:rsidR="00BA313B" w:rsidRDefault="00BA313B" w:rsidP="00704A7B">
      <w:pPr>
        <w:rPr>
          <w:rFonts w:ascii="Calibri" w:eastAsia="Calibri" w:hAnsi="Calibri" w:cs="Calibri"/>
          <w:b/>
          <w:bCs/>
          <w:szCs w:val="22"/>
        </w:rPr>
      </w:pPr>
    </w:p>
    <w:p w14:paraId="79CCD2BD" w14:textId="77B760FE"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41BDA375" w14:textId="2F9B6FC7" w:rsidR="00704A7B" w:rsidRPr="00DF182F" w:rsidRDefault="00704A7B" w:rsidP="00704A7B">
      <w:pPr>
        <w:rPr>
          <w:rFonts w:ascii="Calibri" w:hAnsi="Calibri" w:cs="Calibri"/>
        </w:rPr>
      </w:pPr>
      <w:r w:rsidRPr="007509BC">
        <w:rPr>
          <w:rFonts w:ascii="Calibri" w:eastAsia="Calibri" w:hAnsi="Calibri" w:cs="Calibri"/>
        </w:rPr>
        <w:t xml:space="preserve">Attached is a list of items that the school </w:t>
      </w:r>
      <w:r w:rsidRPr="00DF182F">
        <w:rPr>
          <w:rFonts w:ascii="Calibri" w:eastAsia="Calibri" w:hAnsi="Calibri" w:cs="Calibri"/>
        </w:rPr>
        <w:t>recommends you purchase for your child to individually own and use.</w:t>
      </w:r>
    </w:p>
    <w:p w14:paraId="74C5AE89" w14:textId="77777777" w:rsidR="00D376CC" w:rsidRPr="00225197" w:rsidRDefault="00D376CC" w:rsidP="00704A7B">
      <w:pPr>
        <w:rPr>
          <w:rFonts w:ascii="Calibri" w:hAnsi="Calibri" w:cs="Calibri"/>
        </w:rPr>
      </w:pP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5DD763A1" w:rsidR="00704A7B" w:rsidRPr="00FE4569" w:rsidRDefault="007509BC" w:rsidP="00704A7B">
      <w:pPr>
        <w:rPr>
          <w:rFonts w:ascii="Calibri" w:hAnsi="Calibri" w:cs="Calibri"/>
          <w:color w:val="FF0000"/>
        </w:rPr>
      </w:pPr>
      <w:r>
        <w:rPr>
          <w:rFonts w:ascii="Calibri" w:eastAsia="Calibri" w:hAnsi="Calibri" w:cs="Calibri"/>
        </w:rPr>
        <w:t>Katunga Primary School</w:t>
      </w:r>
      <w:r w:rsidR="00704A7B" w:rsidRPr="007509BC">
        <w:rPr>
          <w:rFonts w:ascii="Calibri" w:eastAsia="Calibri" w:hAnsi="Calibri" w:cs="Calibri"/>
        </w:rPr>
        <w:t xml:space="preserve"> </w:t>
      </w:r>
      <w:r w:rsidR="00704A7B" w:rsidRPr="00D376CC">
        <w:rPr>
          <w:rFonts w:ascii="Calibri" w:eastAsia="Calibri" w:hAnsi="Calibri" w:cs="Calibri"/>
        </w:rPr>
        <w:t xml:space="preserve">offers a range of items and activities that enhance or broaden the schooling experience of students and are above and beyond what the school provides </w:t>
      </w:r>
      <w:proofErr w:type="gramStart"/>
      <w:r w:rsidR="00704A7B" w:rsidRPr="00D376CC">
        <w:rPr>
          <w:rFonts w:ascii="Calibri" w:eastAsia="Calibri" w:hAnsi="Calibri" w:cs="Calibri"/>
        </w:rPr>
        <w:t>in order to</w:t>
      </w:r>
      <w:proofErr w:type="gramEnd"/>
      <w:r w:rsidR="00704A7B" w:rsidRPr="00D376CC">
        <w:rPr>
          <w:rFonts w:ascii="Calibri" w:eastAsia="Calibri" w:hAnsi="Calibri" w:cs="Calibri"/>
        </w:rPr>
        <w:t xml:space="preserve"> deliver the Curriculum. These are provided on a user-pays basis.</w:t>
      </w:r>
    </w:p>
    <w:p w14:paraId="22F4A2CD" w14:textId="214B9A35" w:rsidR="00704A7B" w:rsidRPr="00BD1185" w:rsidRDefault="00704A7B" w:rsidP="00704A7B">
      <w:pPr>
        <w:rPr>
          <w:rFonts w:ascii="Calibri" w:hAnsi="Calibri" w:cs="Calibri"/>
        </w:rPr>
      </w:pPr>
      <w:r w:rsidRPr="00BD1185">
        <w:rPr>
          <w:rFonts w:ascii="Calibri" w:eastAsia="Calibri" w:hAnsi="Calibri" w:cs="Calibri"/>
        </w:rPr>
        <w:t>If you would like to purchase an item or activity for your child, please indicate on the table below and return this to the school by</w:t>
      </w:r>
      <w:r w:rsidRPr="00BD1185">
        <w:rPr>
          <w:rFonts w:ascii="Calibri" w:eastAsia="Calibri" w:hAnsi="Calibri" w:cs="Calibri"/>
          <w:i/>
          <w:iCs/>
        </w:rPr>
        <w:t>.</w:t>
      </w:r>
    </w:p>
    <w:tbl>
      <w:tblPr>
        <w:tblStyle w:val="TableGrid"/>
        <w:tblW w:w="9630" w:type="dxa"/>
        <w:tblLayout w:type="fixed"/>
        <w:tblLook w:val="04A0" w:firstRow="1" w:lastRow="0" w:firstColumn="1" w:lastColumn="0" w:noHBand="0" w:noVBand="1"/>
      </w:tblPr>
      <w:tblGrid>
        <w:gridCol w:w="6653"/>
        <w:gridCol w:w="1591"/>
        <w:gridCol w:w="1386"/>
      </w:tblGrid>
      <w:tr w:rsidR="00BA313B" w:rsidRPr="00225197" w14:paraId="61015438" w14:textId="77777777" w:rsidTr="1B8B3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50BE" w14:textId="77777777" w:rsidR="00704A7B" w:rsidRPr="00704A7B" w:rsidRDefault="00704A7B" w:rsidP="00E63200">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DE6FE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39788E8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704A7B" w:rsidRPr="00225197" w14:paraId="54871774"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5B564" w14:textId="1F944BA7" w:rsidR="00704A7B" w:rsidRPr="00BD1185" w:rsidRDefault="00704A7B" w:rsidP="00E63200">
            <w:pPr>
              <w:rPr>
                <w:rFonts w:ascii="Calibri" w:hAnsi="Calibri" w:cs="Calibri"/>
                <w:color w:val="auto"/>
              </w:rPr>
            </w:pPr>
            <w:r w:rsidRPr="00BD1185">
              <w:rPr>
                <w:rFonts w:ascii="Calibri" w:eastAsia="Calibri" w:hAnsi="Calibri" w:cs="Calibri"/>
                <w:color w:val="auto"/>
              </w:rPr>
              <w:t xml:space="preserve">Optional </w:t>
            </w:r>
            <w:r w:rsidR="00BD1185" w:rsidRPr="00BD1185">
              <w:rPr>
                <w:rFonts w:ascii="Calibri" w:eastAsia="Calibri" w:hAnsi="Calibri" w:cs="Calibri"/>
                <w:color w:val="auto"/>
              </w:rPr>
              <w:t>Senor</w:t>
            </w:r>
            <w:r w:rsidRPr="00BD1185">
              <w:rPr>
                <w:rFonts w:ascii="Calibri" w:eastAsia="Calibri" w:hAnsi="Calibri" w:cs="Calibri"/>
                <w:color w:val="auto"/>
              </w:rPr>
              <w:t xml:space="preserve"> school camp</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43F4247B" w:rsidR="00704A7B" w:rsidRPr="00BD1185"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D1185">
              <w:rPr>
                <w:rFonts w:ascii="Calibri" w:eastAsia="Calibri" w:hAnsi="Calibri" w:cs="Calibri"/>
                <w:szCs w:val="22"/>
              </w:rPr>
              <w:t>$</w:t>
            </w:r>
            <w:r w:rsidR="00BD1185" w:rsidRPr="00BD1185">
              <w:rPr>
                <w:rFonts w:ascii="Calibri" w:eastAsia="Calibri" w:hAnsi="Calibri" w:cs="Calibri"/>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5BBEB303"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5FD052B2"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255A5C" w14:textId="59E8992D" w:rsidR="00704A7B" w:rsidRPr="00BD1185" w:rsidRDefault="00704A7B" w:rsidP="00E63200">
            <w:pPr>
              <w:rPr>
                <w:rFonts w:ascii="Calibri" w:hAnsi="Calibri" w:cs="Calibri"/>
                <w:color w:val="auto"/>
              </w:rPr>
            </w:pPr>
            <w:r w:rsidRPr="00BD1185">
              <w:rPr>
                <w:rFonts w:ascii="Calibri" w:eastAsia="Calibri" w:hAnsi="Calibri" w:cs="Calibri"/>
                <w:color w:val="auto"/>
                <w:szCs w:val="22"/>
              </w:rPr>
              <w:t xml:space="preserve">Optional </w:t>
            </w:r>
            <w:r w:rsidR="00BD1185" w:rsidRPr="00BD1185">
              <w:rPr>
                <w:rFonts w:ascii="Calibri" w:eastAsia="Calibri" w:hAnsi="Calibri" w:cs="Calibri"/>
                <w:color w:val="auto"/>
                <w:szCs w:val="22"/>
              </w:rPr>
              <w:t>whole school swimming</w:t>
            </w:r>
            <w:r w:rsidRPr="00BD1185">
              <w:rPr>
                <w:rFonts w:ascii="Calibri" w:eastAsia="Calibri" w:hAnsi="Calibri" w:cs="Calibri"/>
                <w:color w:val="auto"/>
                <w:szCs w:val="22"/>
              </w:rPr>
              <w:t xml:space="preserve"> program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085CC0" w14:textId="17B5FFD4" w:rsidR="00704A7B" w:rsidRPr="00BD1185"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D1185">
              <w:rPr>
                <w:rFonts w:ascii="Calibri" w:eastAsia="Calibri" w:hAnsi="Calibri" w:cs="Calibri"/>
                <w:szCs w:val="22"/>
              </w:rPr>
              <w:t>$</w:t>
            </w:r>
            <w:r w:rsidR="0024517A">
              <w:rPr>
                <w:rFonts w:ascii="Calibri" w:eastAsia="Calibri" w:hAnsi="Calibri" w:cs="Calibri"/>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DB3014" w14:textId="4B6A7DE3"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301589F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151ED" w14:textId="7CFD50EB" w:rsidR="00704A7B" w:rsidRPr="00BD1185" w:rsidRDefault="00704A7B" w:rsidP="00E63200">
            <w:pPr>
              <w:rPr>
                <w:rFonts w:ascii="Calibri" w:hAnsi="Calibri" w:cs="Calibri"/>
                <w:color w:val="auto"/>
              </w:rPr>
            </w:pPr>
            <w:r w:rsidRPr="00BD1185">
              <w:rPr>
                <w:rFonts w:ascii="Calibri" w:eastAsia="Calibri" w:hAnsi="Calibri" w:cs="Calibri"/>
                <w:color w:val="auto"/>
                <w:szCs w:val="22"/>
              </w:rPr>
              <w:lastRenderedPageBreak/>
              <w:t xml:space="preserve">Other optional </w:t>
            </w:r>
            <w:r w:rsidR="00BD1185" w:rsidRPr="00BD1185">
              <w:rPr>
                <w:rFonts w:ascii="Calibri" w:eastAsia="Calibri" w:hAnsi="Calibri" w:cs="Calibri"/>
                <w:color w:val="auto"/>
                <w:szCs w:val="22"/>
              </w:rPr>
              <w:t>classroom and whole school</w:t>
            </w:r>
            <w:r w:rsidRPr="00BD1185">
              <w:rPr>
                <w:rFonts w:ascii="Calibri" w:eastAsia="Calibri" w:hAnsi="Calibri" w:cs="Calibri"/>
                <w:color w:val="auto"/>
                <w:szCs w:val="22"/>
              </w:rPr>
              <w:t xml:space="preserve"> excursions to be scheduled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77777777" w:rsidR="00704A7B" w:rsidRPr="00BD1185"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D1185">
              <w:rPr>
                <w:rFonts w:ascii="Calibri" w:eastAsia="Calibri" w:hAnsi="Calibri" w:cs="Calibri"/>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4F6C4940"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64EBF7C7" w14:textId="77777777" w:rsidTr="1B8B3E5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77777777" w:rsidR="00704A7B" w:rsidRPr="00225197" w:rsidRDefault="00704A7B" w:rsidP="00E63200">
            <w:pPr>
              <w:rPr>
                <w:rFonts w:ascii="Calibri" w:hAnsi="Calibri" w:cs="Calibri"/>
              </w:rPr>
            </w:pPr>
            <w:r w:rsidRPr="00225197">
              <w:rPr>
                <w:rFonts w:ascii="Calibri" w:eastAsia="Calibri" w:hAnsi="Calibri" w:cs="Calibri"/>
                <w:b/>
                <w:bCs/>
                <w:color w:val="000000" w:themeColor="text2"/>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7022306E"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r w:rsidR="00BD1185">
              <w:rPr>
                <w:rFonts w:ascii="Calibri" w:eastAsia="Calibri" w:hAnsi="Calibri" w:cs="Calibri"/>
                <w:b/>
                <w:bCs/>
                <w:szCs w:val="22"/>
              </w:rPr>
              <w:t>TBA</w:t>
            </w:r>
          </w:p>
        </w:tc>
      </w:tr>
    </w:tbl>
    <w:p w14:paraId="4B8D6C87" w14:textId="35218AE5" w:rsidR="00704A7B" w:rsidRDefault="00704A7B" w:rsidP="00704A7B">
      <w:pPr>
        <w:rPr>
          <w:rFonts w:ascii="Calibri" w:hAnsi="Calibri" w:cs="Calibri"/>
        </w:rPr>
      </w:pPr>
    </w:p>
    <w:p w14:paraId="62DA3E45" w14:textId="77777777" w:rsidR="00D376CC" w:rsidRPr="00225197" w:rsidRDefault="00D376CC"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1E0F042E" w:rsidR="00704A7B" w:rsidRPr="00225197" w:rsidRDefault="00BD1185" w:rsidP="00704A7B">
      <w:pPr>
        <w:rPr>
          <w:rFonts w:ascii="Calibri" w:hAnsi="Calibri" w:cs="Calibri"/>
        </w:rPr>
      </w:pPr>
      <w:r w:rsidRPr="00BD1185">
        <w:rPr>
          <w:rFonts w:ascii="Calibri" w:eastAsia="Calibri" w:hAnsi="Calibri" w:cs="Calibri"/>
          <w:szCs w:val="22"/>
        </w:rPr>
        <w:t>Katunga Primary School</w:t>
      </w:r>
      <w:r w:rsidR="00704A7B" w:rsidRPr="00BD1185">
        <w:rPr>
          <w:rFonts w:ascii="Calibri" w:eastAsia="Calibri" w:hAnsi="Calibri" w:cs="Calibri"/>
          <w:szCs w:val="22"/>
        </w:rPr>
        <w:t xml:space="preserve"> </w:t>
      </w:r>
      <w:r w:rsidR="00704A7B" w:rsidRPr="00225197">
        <w:rPr>
          <w:rFonts w:ascii="Calibri" w:eastAsia="Calibri" w:hAnsi="Calibri" w:cs="Calibri"/>
          <w:szCs w:val="22"/>
        </w:rPr>
        <w:t>understands that some families may experience financial difficulty and offers a range of support options, including:</w:t>
      </w:r>
    </w:p>
    <w:p w14:paraId="4EFF5DDD" w14:textId="77777777" w:rsidR="00704A7B" w:rsidRPr="00225197"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p>
    <w:p w14:paraId="35C0C206" w14:textId="665FB247" w:rsidR="00704A7B" w:rsidRPr="00BD1185" w:rsidRDefault="00BD1185" w:rsidP="00704A7B">
      <w:pPr>
        <w:pStyle w:val="ListParagraph"/>
        <w:numPr>
          <w:ilvl w:val="0"/>
          <w:numId w:val="22"/>
        </w:numPr>
        <w:rPr>
          <w:rFonts w:ascii="Calibri" w:eastAsiaTheme="minorEastAsia" w:hAnsi="Calibri" w:cs="Calibri"/>
          <w:szCs w:val="22"/>
        </w:rPr>
      </w:pPr>
      <w:r>
        <w:rPr>
          <w:rFonts w:ascii="Calibri" w:eastAsia="Calibri" w:hAnsi="Calibri" w:cs="Calibri"/>
          <w:szCs w:val="22"/>
        </w:rPr>
        <w:t>State School Relief – uniform fund</w:t>
      </w:r>
    </w:p>
    <w:p w14:paraId="3EE038BF" w14:textId="77777777" w:rsidR="00704A7B" w:rsidRPr="00CF4A38" w:rsidRDefault="00704A7B" w:rsidP="00704A7B">
      <w:pPr>
        <w:rPr>
          <w:rFonts w:ascii="Calibri" w:hAnsi="Calibri" w:cs="Calibri"/>
        </w:rPr>
      </w:pPr>
      <w:r w:rsidRPr="00CF4A38">
        <w:rPr>
          <w:rFonts w:ascii="Calibri" w:eastAsia="Calibri" w:hAnsi="Calibri" w:cs="Calibri"/>
        </w:rPr>
        <w:t>For a confidential discussion about accessing these services, or if you would like to discuss alternative payment arrangements, contact:</w:t>
      </w:r>
    </w:p>
    <w:p w14:paraId="3AEDC5B0" w14:textId="53AB66C0" w:rsidR="00704A7B" w:rsidRPr="00BD1185" w:rsidRDefault="00BD1185" w:rsidP="00704A7B">
      <w:pPr>
        <w:rPr>
          <w:rFonts w:ascii="Calibri" w:hAnsi="Calibri" w:cs="Calibri"/>
        </w:rPr>
      </w:pPr>
      <w:r>
        <w:rPr>
          <w:rFonts w:ascii="Calibri" w:eastAsia="Calibri" w:hAnsi="Calibri" w:cs="Calibri"/>
          <w:szCs w:val="22"/>
        </w:rPr>
        <w:t>Nat Hopcroft</w:t>
      </w:r>
    </w:p>
    <w:p w14:paraId="3364C4F2" w14:textId="463C9F46" w:rsidR="00D376CC" w:rsidRDefault="00704A7B" w:rsidP="00704A7B">
      <w:pPr>
        <w:rPr>
          <w:rFonts w:ascii="Calibri" w:hAnsi="Calibri" w:cs="Calibri"/>
        </w:rPr>
      </w:pPr>
      <w:r w:rsidRPr="00CF4A38">
        <w:rPr>
          <w:rFonts w:ascii="Calibri" w:eastAsia="Calibri" w:hAnsi="Calibri" w:cs="Calibri"/>
          <w:szCs w:val="22"/>
        </w:rPr>
        <w:t xml:space="preserve">Ph: </w:t>
      </w:r>
      <w:r w:rsidRPr="00BD1185">
        <w:rPr>
          <w:rFonts w:ascii="Calibri" w:eastAsia="Calibri" w:hAnsi="Calibri" w:cs="Calibri"/>
          <w:szCs w:val="22"/>
        </w:rPr>
        <w:t xml:space="preserve">03 </w:t>
      </w:r>
      <w:r w:rsidR="00BD1185">
        <w:rPr>
          <w:rFonts w:ascii="Calibri" w:eastAsia="Calibri" w:hAnsi="Calibri" w:cs="Calibri"/>
          <w:szCs w:val="22"/>
        </w:rPr>
        <w:t>58646365</w:t>
      </w:r>
      <w:r w:rsidRPr="00BD1185">
        <w:rPr>
          <w:rFonts w:ascii="Calibri" w:eastAsia="Calibri" w:hAnsi="Calibri" w:cs="Calibri"/>
          <w:szCs w:val="22"/>
        </w:rPr>
        <w:t xml:space="preserve"> | Email: </w:t>
      </w:r>
      <w:r w:rsidR="00BD1185">
        <w:rPr>
          <w:rFonts w:ascii="Calibri" w:eastAsia="Calibri" w:hAnsi="Calibri" w:cs="Calibri"/>
          <w:szCs w:val="22"/>
        </w:rPr>
        <w:t>Natalie.hopcroft@education.vic.gov.au</w:t>
      </w:r>
      <w:r w:rsidRPr="00225197">
        <w:rPr>
          <w:rFonts w:ascii="Calibri" w:eastAsia="Calibri" w:hAnsi="Calibri" w:cs="Calibri"/>
          <w:i/>
          <w:iCs/>
          <w:color w:val="FF0000"/>
          <w:szCs w:val="22"/>
        </w:rPr>
        <w:br/>
      </w:r>
    </w:p>
    <w:p w14:paraId="3F04C319" w14:textId="34BD76F7" w:rsidR="00D376CC" w:rsidRDefault="00D376CC" w:rsidP="00704A7B">
      <w:pPr>
        <w:rPr>
          <w:rFonts w:ascii="Calibri" w:hAnsi="Calibri" w:cs="Calibri"/>
        </w:rPr>
      </w:pPr>
    </w:p>
    <w:p w14:paraId="6389B63F" w14:textId="77777777" w:rsidR="00D376CC" w:rsidRPr="00225197" w:rsidRDefault="00D376CC" w:rsidP="00704A7B">
      <w:pPr>
        <w:rPr>
          <w:rFonts w:ascii="Calibri" w:hAnsi="Calibri" w:cs="Calibri"/>
        </w:rPr>
      </w:pP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E63200">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57FF3E"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BD1185">
              <w:rPr>
                <w:rFonts w:ascii="Calibri" w:eastAsia="Arial" w:hAnsi="Calibri" w:cs="Calibri"/>
                <w:szCs w:val="22"/>
              </w:rPr>
              <w:t>100</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24024546"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BD1185">
              <w:rPr>
                <w:rFonts w:ascii="Calibri" w:eastAsia="Arial" w:hAnsi="Calibri" w:cs="Calibri"/>
                <w:szCs w:val="22"/>
              </w:rPr>
              <w:t>TBA</w:t>
            </w:r>
          </w:p>
        </w:tc>
      </w:tr>
    </w:tbl>
    <w:p w14:paraId="69CEBD96" w14:textId="38E58A2D" w:rsidR="00704A7B" w:rsidRDefault="00704A7B" w:rsidP="00704A7B">
      <w:pPr>
        <w:rPr>
          <w:rFonts w:ascii="Calibri" w:eastAsia="Arial" w:hAnsi="Calibri" w:cs="Calibri"/>
          <w:szCs w:val="22"/>
        </w:rPr>
      </w:pPr>
      <w:r w:rsidRPr="00225197">
        <w:rPr>
          <w:rFonts w:ascii="Calibri" w:eastAsia="Arial" w:hAnsi="Calibri" w:cs="Calibri"/>
          <w:szCs w:val="22"/>
        </w:rPr>
        <w:t xml:space="preserve"> </w:t>
      </w:r>
    </w:p>
    <w:p w14:paraId="58F2A821" w14:textId="77777777" w:rsidR="00D376CC" w:rsidRPr="00225197" w:rsidRDefault="00D376CC" w:rsidP="00704A7B">
      <w:pPr>
        <w:rPr>
          <w:rFonts w:ascii="Calibri" w:hAnsi="Calibri" w:cs="Calibri"/>
        </w:rPr>
      </w:pPr>
    </w:p>
    <w:p w14:paraId="3B4C1E9A"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7318B55F" w14:textId="77777777" w:rsidR="00BD1185" w:rsidRPr="00BD1185" w:rsidRDefault="00BD1185" w:rsidP="00BD1185">
      <w:pPr>
        <w:pStyle w:val="BodyText"/>
        <w:spacing w:line="240" w:lineRule="auto"/>
        <w:ind w:right="15"/>
        <w:jc w:val="left"/>
        <w:rPr>
          <w:rFonts w:ascii="Calibri" w:hAnsi="Calibri" w:cs="Calibri"/>
          <w:sz w:val="22"/>
          <w:szCs w:val="22"/>
          <w:u w:val="single"/>
        </w:rPr>
      </w:pPr>
      <w:r w:rsidRPr="00BD1185">
        <w:rPr>
          <w:rFonts w:ascii="Calibri" w:hAnsi="Calibri" w:cs="Calibri"/>
          <w:sz w:val="22"/>
          <w:szCs w:val="22"/>
        </w:rPr>
        <w:t xml:space="preserve">Parent Payments may be paid for by cheque, cash, </w:t>
      </w:r>
      <w:proofErr w:type="gramStart"/>
      <w:r w:rsidRPr="00BD1185">
        <w:rPr>
          <w:rFonts w:ascii="Calibri" w:hAnsi="Calibri" w:cs="Calibri"/>
          <w:sz w:val="22"/>
          <w:szCs w:val="22"/>
        </w:rPr>
        <w:t>EFTPOS</w:t>
      </w:r>
      <w:proofErr w:type="gramEnd"/>
      <w:r w:rsidRPr="00BD1185">
        <w:rPr>
          <w:rFonts w:ascii="Calibri" w:hAnsi="Calibri" w:cs="Calibri"/>
          <w:sz w:val="22"/>
          <w:szCs w:val="22"/>
        </w:rPr>
        <w:t xml:space="preserve"> or online banking –</w:t>
      </w:r>
    </w:p>
    <w:p w14:paraId="15F304D6" w14:textId="77777777" w:rsidR="00BD1185" w:rsidRPr="00BD1185" w:rsidRDefault="00BD1185" w:rsidP="00BD1185">
      <w:pPr>
        <w:pStyle w:val="BodyText"/>
        <w:numPr>
          <w:ilvl w:val="0"/>
          <w:numId w:val="29"/>
        </w:numPr>
        <w:spacing w:line="240" w:lineRule="auto"/>
        <w:ind w:right="15"/>
        <w:jc w:val="left"/>
        <w:rPr>
          <w:rFonts w:ascii="Calibri" w:hAnsi="Calibri" w:cs="Calibri"/>
          <w:sz w:val="22"/>
          <w:szCs w:val="22"/>
        </w:rPr>
      </w:pPr>
      <w:r w:rsidRPr="00BD1185">
        <w:rPr>
          <w:rFonts w:ascii="Calibri" w:hAnsi="Calibri" w:cs="Calibri"/>
          <w:sz w:val="22"/>
          <w:szCs w:val="22"/>
        </w:rPr>
        <w:t>In full at the commencement of the school year</w:t>
      </w:r>
    </w:p>
    <w:p w14:paraId="270D3B05" w14:textId="77777777" w:rsidR="00BD1185" w:rsidRPr="00BD1185" w:rsidRDefault="00BD1185" w:rsidP="00BD1185">
      <w:pPr>
        <w:pStyle w:val="BodyText"/>
        <w:numPr>
          <w:ilvl w:val="0"/>
          <w:numId w:val="29"/>
        </w:numPr>
        <w:spacing w:line="240" w:lineRule="auto"/>
        <w:ind w:right="15"/>
        <w:jc w:val="left"/>
        <w:rPr>
          <w:rFonts w:ascii="Calibri" w:hAnsi="Calibri" w:cs="Calibri"/>
          <w:sz w:val="22"/>
          <w:szCs w:val="22"/>
        </w:rPr>
      </w:pPr>
      <w:r w:rsidRPr="00BD1185">
        <w:rPr>
          <w:rFonts w:ascii="Calibri" w:hAnsi="Calibri" w:cs="Calibri"/>
          <w:sz w:val="22"/>
          <w:szCs w:val="22"/>
        </w:rPr>
        <w:t>In instalments</w:t>
      </w:r>
    </w:p>
    <w:p w14:paraId="419DE7E9" w14:textId="77777777" w:rsidR="00BD1185" w:rsidRPr="00BD1185" w:rsidRDefault="00BD1185" w:rsidP="00BD1185">
      <w:pPr>
        <w:pStyle w:val="BodyText"/>
        <w:numPr>
          <w:ilvl w:val="0"/>
          <w:numId w:val="29"/>
        </w:numPr>
        <w:spacing w:line="240" w:lineRule="auto"/>
        <w:ind w:right="15"/>
        <w:jc w:val="left"/>
        <w:rPr>
          <w:rFonts w:ascii="Calibri" w:hAnsi="Calibri" w:cs="Calibri"/>
          <w:sz w:val="22"/>
          <w:szCs w:val="22"/>
        </w:rPr>
      </w:pPr>
      <w:r w:rsidRPr="00BD1185">
        <w:rPr>
          <w:rFonts w:ascii="Calibri" w:hAnsi="Calibri" w:cs="Calibri"/>
          <w:sz w:val="22"/>
          <w:szCs w:val="22"/>
        </w:rPr>
        <w:t xml:space="preserve">Or an interview with the </w:t>
      </w:r>
      <w:proofErr w:type="gramStart"/>
      <w:r w:rsidRPr="00BD1185">
        <w:rPr>
          <w:rFonts w:ascii="Calibri" w:hAnsi="Calibri" w:cs="Calibri"/>
          <w:sz w:val="22"/>
          <w:szCs w:val="22"/>
        </w:rPr>
        <w:t>Principal</w:t>
      </w:r>
      <w:proofErr w:type="gramEnd"/>
      <w:r w:rsidRPr="00BD1185">
        <w:rPr>
          <w:rFonts w:ascii="Calibri" w:hAnsi="Calibri" w:cs="Calibri"/>
          <w:sz w:val="22"/>
          <w:szCs w:val="22"/>
        </w:rPr>
        <w:t xml:space="preserve"> to discuss payment options.</w:t>
      </w:r>
    </w:p>
    <w:p w14:paraId="6C10DD10" w14:textId="7028D446" w:rsidR="00704A7B" w:rsidRDefault="00704A7B" w:rsidP="00704A7B">
      <w:pPr>
        <w:rPr>
          <w:rFonts w:ascii="Calibri" w:hAnsi="Calibri" w:cs="Calibri"/>
        </w:rPr>
      </w:pPr>
    </w:p>
    <w:p w14:paraId="5DFDB05D"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 xml:space="preserve">Refunds </w:t>
      </w:r>
    </w:p>
    <w:p w14:paraId="3C78F3C2" w14:textId="4B434986" w:rsidR="00704A7B" w:rsidRPr="00BD1185" w:rsidRDefault="11FE8B29" w:rsidP="3C4F920E">
      <w:pPr>
        <w:pStyle w:val="Heading3"/>
        <w:rPr>
          <w:rFonts w:ascii="Calibri" w:hAnsi="Calibri" w:cs="Calibri"/>
          <w:color w:val="auto"/>
        </w:rPr>
        <w:sectPr w:rsidR="00704A7B" w:rsidRPr="00BD1185" w:rsidSect="006E2B9A">
          <w:footerReference w:type="even" r:id="rId12"/>
          <w:footerReference w:type="default" r:id="rId13"/>
          <w:pgSz w:w="11900" w:h="16840"/>
          <w:pgMar w:top="2155" w:right="1134" w:bottom="1701" w:left="1134" w:header="709" w:footer="709" w:gutter="0"/>
          <w:cols w:space="708"/>
          <w:docGrid w:linePitch="360"/>
        </w:sectPr>
      </w:pPr>
      <w:r w:rsidRPr="00BD1185">
        <w:rPr>
          <w:rFonts w:ascii="Calibri" w:eastAsia="Calibri" w:hAnsi="Calibri" w:cs="Calibri"/>
          <w:b w:val="0"/>
          <w:color w:val="auto"/>
          <w:sz w:val="22"/>
          <w:szCs w:val="22"/>
        </w:rPr>
        <w:t xml:space="preserve">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w:t>
      </w:r>
      <w:proofErr w:type="gramStart"/>
      <w:r w:rsidRPr="00BD1185">
        <w:rPr>
          <w:rFonts w:ascii="Calibri" w:eastAsia="Calibri" w:hAnsi="Calibri" w:cs="Calibri"/>
          <w:b w:val="0"/>
          <w:color w:val="auto"/>
          <w:sz w:val="22"/>
          <w:szCs w:val="22"/>
        </w:rPr>
        <w:t>Policy</w:t>
      </w:r>
      <w:proofErr w:type="gramEnd"/>
      <w:r w:rsidRPr="00BD1185">
        <w:rPr>
          <w:rFonts w:ascii="Calibri" w:eastAsia="Calibri" w:hAnsi="Calibri" w:cs="Calibri"/>
          <w:b w:val="0"/>
          <w:color w:val="auto"/>
          <w:sz w:val="22"/>
          <w:szCs w:val="22"/>
        </w:rPr>
        <w:t xml:space="preserve"> and any other relevant information.</w:t>
      </w: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default" r:id="rId19"/>
      <w:footerReference w:type="even" r:id="rId20"/>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258C8" w14:textId="77777777" w:rsidR="00344168" w:rsidRDefault="00344168" w:rsidP="003967DD">
      <w:pPr>
        <w:spacing w:after="0"/>
      </w:pPr>
      <w:r>
        <w:separator/>
      </w:r>
    </w:p>
  </w:endnote>
  <w:endnote w:type="continuationSeparator" w:id="0">
    <w:p w14:paraId="5F2640FB" w14:textId="77777777" w:rsidR="00344168" w:rsidRDefault="00344168" w:rsidP="003967DD">
      <w:pPr>
        <w:spacing w:after="0"/>
      </w:pPr>
      <w:r>
        <w:continuationSeparator/>
      </w:r>
    </w:p>
  </w:endnote>
  <w:endnote w:type="continuationNotice" w:id="1">
    <w:p w14:paraId="2DFE9FB6" w14:textId="77777777" w:rsidR="00344168" w:rsidRDefault="003441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lbertus Extra Bold">
    <w:altName w:val="Calibri"/>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46AB4085" w:rsidR="00A31926" w:rsidRDefault="00A31926" w:rsidP="00A31926">
    <w:pPr>
      <w:pStyle w:val="Footer"/>
      <w:ind w:firstLine="360"/>
    </w:pPr>
  </w:p>
  <w:p w14:paraId="6BA49D0F" w14:textId="62C56191" w:rsidR="0042284B" w:rsidRDefault="00422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686E" w14:textId="77777777" w:rsidR="00344168" w:rsidRDefault="00344168" w:rsidP="003967DD">
      <w:pPr>
        <w:spacing w:after="0"/>
      </w:pPr>
      <w:r>
        <w:separator/>
      </w:r>
    </w:p>
  </w:footnote>
  <w:footnote w:type="continuationSeparator" w:id="0">
    <w:p w14:paraId="5CF90383" w14:textId="77777777" w:rsidR="00344168" w:rsidRDefault="00344168" w:rsidP="003967DD">
      <w:pPr>
        <w:spacing w:after="0"/>
      </w:pPr>
      <w:r>
        <w:continuationSeparator/>
      </w:r>
    </w:p>
  </w:footnote>
  <w:footnote w:type="continuationNotice" w:id="1">
    <w:p w14:paraId="5CD7CCC5" w14:textId="77777777" w:rsidR="00344168" w:rsidRDefault="003441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06D54D0"/>
    <w:multiLevelType w:val="hybridMultilevel"/>
    <w:tmpl w:val="CCDC98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8"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1510946091">
    <w:abstractNumId w:val="0"/>
  </w:num>
  <w:num w:numId="2" w16cid:durableId="54352846">
    <w:abstractNumId w:val="1"/>
  </w:num>
  <w:num w:numId="3" w16cid:durableId="1219249135">
    <w:abstractNumId w:val="2"/>
  </w:num>
  <w:num w:numId="4" w16cid:durableId="1783719811">
    <w:abstractNumId w:val="3"/>
  </w:num>
  <w:num w:numId="5" w16cid:durableId="1312489858">
    <w:abstractNumId w:val="4"/>
  </w:num>
  <w:num w:numId="6" w16cid:durableId="2037466847">
    <w:abstractNumId w:val="9"/>
  </w:num>
  <w:num w:numId="7" w16cid:durableId="960696807">
    <w:abstractNumId w:val="5"/>
  </w:num>
  <w:num w:numId="8" w16cid:durableId="456878993">
    <w:abstractNumId w:val="6"/>
  </w:num>
  <w:num w:numId="9" w16cid:durableId="123738390">
    <w:abstractNumId w:val="7"/>
  </w:num>
  <w:num w:numId="10" w16cid:durableId="1307780698">
    <w:abstractNumId w:val="8"/>
  </w:num>
  <w:num w:numId="11" w16cid:durableId="1210612177">
    <w:abstractNumId w:val="10"/>
  </w:num>
  <w:num w:numId="12" w16cid:durableId="1067414120">
    <w:abstractNumId w:val="18"/>
  </w:num>
  <w:num w:numId="13" w16cid:durableId="890118844">
    <w:abstractNumId w:val="21"/>
  </w:num>
  <w:num w:numId="14" w16cid:durableId="1546597661">
    <w:abstractNumId w:val="22"/>
  </w:num>
  <w:num w:numId="15" w16cid:durableId="1152719891">
    <w:abstractNumId w:val="15"/>
  </w:num>
  <w:num w:numId="16" w16cid:durableId="1862696016">
    <w:abstractNumId w:val="19"/>
  </w:num>
  <w:num w:numId="17" w16cid:durableId="676352306">
    <w:abstractNumId w:val="16"/>
  </w:num>
  <w:num w:numId="18" w16cid:durableId="261112686">
    <w:abstractNumId w:val="23"/>
  </w:num>
  <w:num w:numId="19" w16cid:durableId="1007098373">
    <w:abstractNumId w:val="28"/>
  </w:num>
  <w:num w:numId="20" w16cid:durableId="586892019">
    <w:abstractNumId w:val="14"/>
  </w:num>
  <w:num w:numId="21" w16cid:durableId="119151373">
    <w:abstractNumId w:val="11"/>
  </w:num>
  <w:num w:numId="22" w16cid:durableId="154493837">
    <w:abstractNumId w:val="27"/>
  </w:num>
  <w:num w:numId="23" w16cid:durableId="1797866007">
    <w:abstractNumId w:val="25"/>
  </w:num>
  <w:num w:numId="24" w16cid:durableId="1057509509">
    <w:abstractNumId w:val="12"/>
  </w:num>
  <w:num w:numId="25" w16cid:durableId="1978411369">
    <w:abstractNumId w:val="20"/>
  </w:num>
  <w:num w:numId="26" w16cid:durableId="216207830">
    <w:abstractNumId w:val="17"/>
  </w:num>
  <w:num w:numId="27" w16cid:durableId="293407098">
    <w:abstractNumId w:val="24"/>
  </w:num>
  <w:num w:numId="28" w16cid:durableId="190268383">
    <w:abstractNumId w:val="26"/>
  </w:num>
  <w:num w:numId="29" w16cid:durableId="20862954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705E5"/>
    <w:rsid w:val="000710B5"/>
    <w:rsid w:val="00080DA9"/>
    <w:rsid w:val="000861DD"/>
    <w:rsid w:val="000A47D4"/>
    <w:rsid w:val="000C600E"/>
    <w:rsid w:val="000D109B"/>
    <w:rsid w:val="000D6B5B"/>
    <w:rsid w:val="00122369"/>
    <w:rsid w:val="00137743"/>
    <w:rsid w:val="00147B58"/>
    <w:rsid w:val="00150C21"/>
    <w:rsid w:val="00150E0F"/>
    <w:rsid w:val="00157212"/>
    <w:rsid w:val="0016287D"/>
    <w:rsid w:val="001A03A5"/>
    <w:rsid w:val="001A04DD"/>
    <w:rsid w:val="001C33ED"/>
    <w:rsid w:val="001D0D94"/>
    <w:rsid w:val="001D13F9"/>
    <w:rsid w:val="001F39DD"/>
    <w:rsid w:val="00201E3A"/>
    <w:rsid w:val="00207704"/>
    <w:rsid w:val="00227001"/>
    <w:rsid w:val="0024517A"/>
    <w:rsid w:val="002512BE"/>
    <w:rsid w:val="0027471A"/>
    <w:rsid w:val="00275FB8"/>
    <w:rsid w:val="0029106D"/>
    <w:rsid w:val="002A4A96"/>
    <w:rsid w:val="002E3BED"/>
    <w:rsid w:val="002F41D7"/>
    <w:rsid w:val="002F6115"/>
    <w:rsid w:val="00311557"/>
    <w:rsid w:val="00312720"/>
    <w:rsid w:val="00342C1E"/>
    <w:rsid w:val="00343AFC"/>
    <w:rsid w:val="00344168"/>
    <w:rsid w:val="0034745C"/>
    <w:rsid w:val="003632D2"/>
    <w:rsid w:val="00365B2C"/>
    <w:rsid w:val="003967DD"/>
    <w:rsid w:val="003A4C39"/>
    <w:rsid w:val="003B565F"/>
    <w:rsid w:val="003C1319"/>
    <w:rsid w:val="003C773C"/>
    <w:rsid w:val="003F686F"/>
    <w:rsid w:val="0042284B"/>
    <w:rsid w:val="0042333B"/>
    <w:rsid w:val="00443E58"/>
    <w:rsid w:val="004A2E74"/>
    <w:rsid w:val="004A44C2"/>
    <w:rsid w:val="004B2ED6"/>
    <w:rsid w:val="004C3705"/>
    <w:rsid w:val="00500ADA"/>
    <w:rsid w:val="00512BBA"/>
    <w:rsid w:val="00533C5C"/>
    <w:rsid w:val="00555277"/>
    <w:rsid w:val="00566211"/>
    <w:rsid w:val="00567CF0"/>
    <w:rsid w:val="00576296"/>
    <w:rsid w:val="00584158"/>
    <w:rsid w:val="00584366"/>
    <w:rsid w:val="00587D75"/>
    <w:rsid w:val="00592050"/>
    <w:rsid w:val="005A3F5C"/>
    <w:rsid w:val="005A4F12"/>
    <w:rsid w:val="005D3BD5"/>
    <w:rsid w:val="005E0713"/>
    <w:rsid w:val="005E461E"/>
    <w:rsid w:val="00601625"/>
    <w:rsid w:val="00624A55"/>
    <w:rsid w:val="0063191C"/>
    <w:rsid w:val="006334D0"/>
    <w:rsid w:val="006523D7"/>
    <w:rsid w:val="006671CE"/>
    <w:rsid w:val="0067181D"/>
    <w:rsid w:val="00691D0A"/>
    <w:rsid w:val="006A1F8A"/>
    <w:rsid w:val="006A25AC"/>
    <w:rsid w:val="006C2807"/>
    <w:rsid w:val="006C45C0"/>
    <w:rsid w:val="006E2B9A"/>
    <w:rsid w:val="006F6244"/>
    <w:rsid w:val="00700106"/>
    <w:rsid w:val="00704A7B"/>
    <w:rsid w:val="0071065F"/>
    <w:rsid w:val="00710CED"/>
    <w:rsid w:val="00735566"/>
    <w:rsid w:val="0074239C"/>
    <w:rsid w:val="00747D57"/>
    <w:rsid w:val="007509BC"/>
    <w:rsid w:val="00767573"/>
    <w:rsid w:val="00772008"/>
    <w:rsid w:val="007B556E"/>
    <w:rsid w:val="007D3E38"/>
    <w:rsid w:val="007D40FC"/>
    <w:rsid w:val="007E1F31"/>
    <w:rsid w:val="008065DA"/>
    <w:rsid w:val="00811CB6"/>
    <w:rsid w:val="00882472"/>
    <w:rsid w:val="00890680"/>
    <w:rsid w:val="00892E24"/>
    <w:rsid w:val="008A6544"/>
    <w:rsid w:val="008B1737"/>
    <w:rsid w:val="008C28EE"/>
    <w:rsid w:val="008D077F"/>
    <w:rsid w:val="008D0F25"/>
    <w:rsid w:val="008E0642"/>
    <w:rsid w:val="008F3D35"/>
    <w:rsid w:val="009134CB"/>
    <w:rsid w:val="009168C1"/>
    <w:rsid w:val="0093400E"/>
    <w:rsid w:val="00952690"/>
    <w:rsid w:val="00954B9A"/>
    <w:rsid w:val="009746CC"/>
    <w:rsid w:val="00981974"/>
    <w:rsid w:val="0099358C"/>
    <w:rsid w:val="009D0B2C"/>
    <w:rsid w:val="009E6466"/>
    <w:rsid w:val="009F6A77"/>
    <w:rsid w:val="00A06703"/>
    <w:rsid w:val="00A31926"/>
    <w:rsid w:val="00A710DF"/>
    <w:rsid w:val="00A83E9F"/>
    <w:rsid w:val="00A940B2"/>
    <w:rsid w:val="00AA7F07"/>
    <w:rsid w:val="00AB428B"/>
    <w:rsid w:val="00AC21CE"/>
    <w:rsid w:val="00AC3FC2"/>
    <w:rsid w:val="00B21562"/>
    <w:rsid w:val="00B6109F"/>
    <w:rsid w:val="00B7302B"/>
    <w:rsid w:val="00B739D5"/>
    <w:rsid w:val="00B775D4"/>
    <w:rsid w:val="00B843FF"/>
    <w:rsid w:val="00B92ADD"/>
    <w:rsid w:val="00BA313B"/>
    <w:rsid w:val="00BD1185"/>
    <w:rsid w:val="00BF21AE"/>
    <w:rsid w:val="00C21A41"/>
    <w:rsid w:val="00C539BB"/>
    <w:rsid w:val="00C76043"/>
    <w:rsid w:val="00CC5AA8"/>
    <w:rsid w:val="00CD5993"/>
    <w:rsid w:val="00CE1B8B"/>
    <w:rsid w:val="00CE7916"/>
    <w:rsid w:val="00CE7C2B"/>
    <w:rsid w:val="00CF24BF"/>
    <w:rsid w:val="00CF39EB"/>
    <w:rsid w:val="00CF3D06"/>
    <w:rsid w:val="00CF4A38"/>
    <w:rsid w:val="00D10FA2"/>
    <w:rsid w:val="00D15309"/>
    <w:rsid w:val="00D17E55"/>
    <w:rsid w:val="00D25CA8"/>
    <w:rsid w:val="00D376CC"/>
    <w:rsid w:val="00D5052B"/>
    <w:rsid w:val="00D80251"/>
    <w:rsid w:val="00D81E0F"/>
    <w:rsid w:val="00D9777A"/>
    <w:rsid w:val="00DC4D0D"/>
    <w:rsid w:val="00DF1508"/>
    <w:rsid w:val="00DF182F"/>
    <w:rsid w:val="00E25430"/>
    <w:rsid w:val="00E32E98"/>
    <w:rsid w:val="00E34263"/>
    <w:rsid w:val="00E34721"/>
    <w:rsid w:val="00E4317E"/>
    <w:rsid w:val="00E47519"/>
    <w:rsid w:val="00E5030B"/>
    <w:rsid w:val="00E53171"/>
    <w:rsid w:val="00E63200"/>
    <w:rsid w:val="00E64758"/>
    <w:rsid w:val="00E77EB9"/>
    <w:rsid w:val="00E85085"/>
    <w:rsid w:val="00EC7E25"/>
    <w:rsid w:val="00ED0084"/>
    <w:rsid w:val="00F21D52"/>
    <w:rsid w:val="00F326B6"/>
    <w:rsid w:val="00F5271F"/>
    <w:rsid w:val="00F52CFB"/>
    <w:rsid w:val="00F82FD5"/>
    <w:rsid w:val="00F85737"/>
    <w:rsid w:val="00F94715"/>
    <w:rsid w:val="00FB591E"/>
    <w:rsid w:val="00FE4569"/>
    <w:rsid w:val="025261C6"/>
    <w:rsid w:val="114358EF"/>
    <w:rsid w:val="11FE8B29"/>
    <w:rsid w:val="17191527"/>
    <w:rsid w:val="1B8B3E5B"/>
    <w:rsid w:val="21F128BA"/>
    <w:rsid w:val="396D8B57"/>
    <w:rsid w:val="3BA751CF"/>
    <w:rsid w:val="3C4F920E"/>
    <w:rsid w:val="61DBAFD7"/>
    <w:rsid w:val="6FFB60CA"/>
    <w:rsid w:val="718E8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paragraph" w:styleId="BodyText">
    <w:name w:val="Body Text"/>
    <w:basedOn w:val="Normal"/>
    <w:link w:val="BodyTextChar"/>
    <w:rsid w:val="00BD1185"/>
    <w:pPr>
      <w:spacing w:after="0" w:line="360" w:lineRule="auto"/>
      <w:jc w:val="both"/>
    </w:pPr>
    <w:rPr>
      <w:rFonts w:ascii="Times New Roman" w:eastAsia="Times New Roman" w:hAnsi="Times New Roman" w:cs="Times New Roman"/>
      <w:sz w:val="28"/>
      <w:lang w:val="en-AU"/>
    </w:rPr>
  </w:style>
  <w:style w:type="character" w:customStyle="1" w:styleId="BodyTextChar">
    <w:name w:val="Body Text Char"/>
    <w:basedOn w:val="DefaultParagraphFont"/>
    <w:link w:val="BodyText"/>
    <w:rsid w:val="00BD1185"/>
    <w:rPr>
      <w:rFonts w:ascii="Times New Roman" w:eastAsia="Times New Roman" w:hAnsi="Times New Roman" w:cs="Times New Roman"/>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BADCCCBC-B670-4ACE-AADA-95054B5E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Andrea Schifferle</cp:lastModifiedBy>
  <cp:revision>6</cp:revision>
  <cp:lastPrinted>2021-11-16T00:30:00Z</cp:lastPrinted>
  <dcterms:created xsi:type="dcterms:W3CDTF">2021-11-16T00:31:00Z</dcterms:created>
  <dcterms:modified xsi:type="dcterms:W3CDTF">2023-11-27T05:09:00Z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2021-09-14T08:11:02.1296475+10:00</vt:lpwstr>
  </property>
</Properties>
</file>